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C6F" w:rsidRPr="007E01C5" w:rsidRDefault="003B3C6F">
      <w:pPr>
        <w:rPr>
          <w:noProof w:val="0"/>
          <w:lang w:val="en-US"/>
        </w:rPr>
      </w:pPr>
    </w:p>
    <w:p w:rsidR="00223C0A" w:rsidRPr="007E01C5" w:rsidRDefault="00223C0A">
      <w:pPr>
        <w:rPr>
          <w:noProof w:val="0"/>
          <w:lang w:val="en-US"/>
        </w:rPr>
      </w:pPr>
    </w:p>
    <w:p w:rsidR="00223C0A" w:rsidRPr="007E01C5" w:rsidRDefault="00223C0A">
      <w:pPr>
        <w:rPr>
          <w:noProof w:val="0"/>
          <w:lang w:val="en-US"/>
        </w:rPr>
      </w:pPr>
    </w:p>
    <w:p w:rsidR="00223C0A" w:rsidRPr="007E01C5" w:rsidRDefault="007E01C5" w:rsidP="007E01C5">
      <w:pPr>
        <w:jc w:val="center"/>
        <w:rPr>
          <w:b/>
          <w:noProof w:val="0"/>
          <w:lang w:val="en-US"/>
        </w:rPr>
      </w:pPr>
      <w:r w:rsidRPr="007E01C5">
        <w:rPr>
          <w:b/>
          <w:noProof w:val="0"/>
          <w:lang w:val="en-US"/>
        </w:rPr>
        <w:t>DOUBLE PIPE HEAT EXCHANGER</w:t>
      </w:r>
    </w:p>
    <w:p w:rsidR="00223C0A" w:rsidRPr="007E01C5" w:rsidRDefault="00223C0A" w:rsidP="00223C0A">
      <w:pPr>
        <w:rPr>
          <w:noProof w:val="0"/>
          <w:lang w:val="en-US"/>
        </w:rPr>
      </w:pPr>
      <w:r w:rsidRPr="007E01C5">
        <w:rPr>
          <w:noProof w:val="0"/>
          <w:lang w:val="en-US"/>
        </w:rPr>
        <w:t>Aim:</w:t>
      </w:r>
    </w:p>
    <w:p w:rsidR="00223C0A" w:rsidRPr="007E01C5" w:rsidRDefault="00223C0A" w:rsidP="00223C0A">
      <w:pPr>
        <w:rPr>
          <w:noProof w:val="0"/>
          <w:lang w:val="en-US"/>
        </w:rPr>
      </w:pPr>
      <w:r w:rsidRPr="007E01C5">
        <w:rPr>
          <w:noProof w:val="0"/>
          <w:lang w:val="en-US"/>
        </w:rPr>
        <w:t>The study of the working principle and performance of the homocentric, double tube heat exchanger at parallel flow and reverse flow conditions. The effect of the inlet temperature of the hot stream on the efficiency and the effect of the flow rate of cold flow on the reverse current conditions will be examined.</w:t>
      </w:r>
    </w:p>
    <w:p w:rsidR="00223C0A" w:rsidRPr="007E01C5" w:rsidRDefault="00223C0A" w:rsidP="00223C0A">
      <w:pPr>
        <w:rPr>
          <w:noProof w:val="0"/>
          <w:lang w:val="en-US"/>
        </w:rPr>
      </w:pPr>
      <w:r w:rsidRPr="007E01C5">
        <w:rPr>
          <w:noProof w:val="0"/>
          <w:lang w:val="en-US"/>
        </w:rPr>
        <w:t>Experimental method:</w:t>
      </w:r>
    </w:p>
    <w:p w:rsidR="00223C0A" w:rsidRPr="007E01C5" w:rsidRDefault="00223C0A" w:rsidP="00223C0A">
      <w:pPr>
        <w:rPr>
          <w:noProof w:val="0"/>
          <w:lang w:val="en-US"/>
        </w:rPr>
      </w:pPr>
      <w:r w:rsidRPr="007E01C5">
        <w:rPr>
          <w:noProof w:val="0"/>
          <w:lang w:val="en-US"/>
        </w:rPr>
        <w:t>H</w:t>
      </w:r>
      <w:r w:rsidR="00307D83" w:rsidRPr="007E01C5">
        <w:rPr>
          <w:noProof w:val="0"/>
          <w:lang w:val="en-US"/>
        </w:rPr>
        <w:t>ot water inlet temperature</w:t>
      </w:r>
      <w:bookmarkStart w:id="0" w:name="_GoBack"/>
      <w:bookmarkEnd w:id="0"/>
      <w:r w:rsidR="00307D83" w:rsidRPr="007E01C5">
        <w:rPr>
          <w:noProof w:val="0"/>
          <w:lang w:val="en-US"/>
        </w:rPr>
        <w:t xml:space="preserve"> is </w:t>
      </w:r>
      <w:proofErr w:type="spellStart"/>
      <w:r w:rsidR="00307D83" w:rsidRPr="007E01C5">
        <w:rPr>
          <w:noProof w:val="0"/>
          <w:lang w:val="en-US"/>
        </w:rPr>
        <w:t>T</w:t>
      </w:r>
      <w:r w:rsidRPr="007E01C5">
        <w:rPr>
          <w:noProof w:val="0"/>
          <w:vertAlign w:val="subscript"/>
          <w:lang w:val="en-US"/>
        </w:rPr>
        <w:t>Hg</w:t>
      </w:r>
      <w:proofErr w:type="spellEnd"/>
      <w:r w:rsidRPr="007E01C5">
        <w:rPr>
          <w:noProof w:val="0"/>
          <w:lang w:val="en-US"/>
        </w:rPr>
        <w:t xml:space="preserve">= 50 °C, Hot water flow rate is </w:t>
      </w:r>
      <w:proofErr w:type="spellStart"/>
      <w:r w:rsidRPr="007E01C5">
        <w:rPr>
          <w:noProof w:val="0"/>
          <w:lang w:val="en-US"/>
        </w:rPr>
        <w:t>m</w:t>
      </w:r>
      <w:r w:rsidRPr="007E01C5">
        <w:rPr>
          <w:noProof w:val="0"/>
          <w:vertAlign w:val="subscript"/>
          <w:lang w:val="en-US"/>
        </w:rPr>
        <w:t>H</w:t>
      </w:r>
      <w:proofErr w:type="spellEnd"/>
      <w:r w:rsidRPr="007E01C5">
        <w:rPr>
          <w:noProof w:val="0"/>
          <w:lang w:val="en-US"/>
        </w:rPr>
        <w:t>/</w:t>
      </w:r>
      <w:proofErr w:type="spellStart"/>
      <w:r w:rsidRPr="007E01C5">
        <w:rPr>
          <w:noProof w:val="0"/>
          <w:lang w:val="en-US"/>
        </w:rPr>
        <w:t>ρ</w:t>
      </w:r>
      <w:r w:rsidRPr="007E01C5">
        <w:rPr>
          <w:noProof w:val="0"/>
          <w:vertAlign w:val="subscript"/>
          <w:lang w:val="en-US"/>
        </w:rPr>
        <w:t>H</w:t>
      </w:r>
      <w:proofErr w:type="spellEnd"/>
      <w:r w:rsidRPr="007E01C5">
        <w:rPr>
          <w:noProof w:val="0"/>
          <w:lang w:val="en-US"/>
        </w:rPr>
        <w:t xml:space="preserve"> = 2000 mL/</w:t>
      </w:r>
      <w:proofErr w:type="gramStart"/>
      <w:r w:rsidRPr="007E01C5">
        <w:rPr>
          <w:noProof w:val="0"/>
          <w:lang w:val="en-US"/>
        </w:rPr>
        <w:t>min,</w:t>
      </w:r>
      <w:r w:rsidR="00307D83" w:rsidRPr="007E01C5">
        <w:rPr>
          <w:noProof w:val="0"/>
          <w:lang w:val="en-US"/>
        </w:rPr>
        <w:t xml:space="preserve">  cold</w:t>
      </w:r>
      <w:proofErr w:type="gramEnd"/>
      <w:r w:rsidR="00307D83" w:rsidRPr="007E01C5">
        <w:rPr>
          <w:noProof w:val="0"/>
          <w:lang w:val="en-US"/>
        </w:rPr>
        <w:t xml:space="preserve"> water flow rate is </w:t>
      </w:r>
      <w:proofErr w:type="spellStart"/>
      <w:r w:rsidR="00307D83" w:rsidRPr="007E01C5">
        <w:rPr>
          <w:noProof w:val="0"/>
          <w:lang w:val="en-US"/>
        </w:rPr>
        <w:t>m</w:t>
      </w:r>
      <w:r w:rsidR="00307D83" w:rsidRPr="007E01C5">
        <w:rPr>
          <w:noProof w:val="0"/>
          <w:vertAlign w:val="subscript"/>
          <w:lang w:val="en-US"/>
        </w:rPr>
        <w:t>C</w:t>
      </w:r>
      <w:proofErr w:type="spellEnd"/>
      <w:r w:rsidR="00307D83" w:rsidRPr="007E01C5">
        <w:rPr>
          <w:noProof w:val="0"/>
          <w:lang w:val="en-US"/>
        </w:rPr>
        <w:t>/</w:t>
      </w:r>
      <w:proofErr w:type="spellStart"/>
      <w:r w:rsidR="00307D83" w:rsidRPr="007E01C5">
        <w:rPr>
          <w:noProof w:val="0"/>
          <w:lang w:val="en-US"/>
        </w:rPr>
        <w:t>ρ</w:t>
      </w:r>
      <w:r w:rsidR="00307D83" w:rsidRPr="007E01C5">
        <w:rPr>
          <w:noProof w:val="0"/>
          <w:vertAlign w:val="subscript"/>
          <w:lang w:val="en-US"/>
        </w:rPr>
        <w:t>C</w:t>
      </w:r>
      <w:proofErr w:type="spellEnd"/>
      <w:r w:rsidR="00307D83" w:rsidRPr="007E01C5">
        <w:rPr>
          <w:noProof w:val="0"/>
          <w:lang w:val="en-US"/>
        </w:rPr>
        <w:t xml:space="preserve"> = 1000 mL/min, The following data will be retrieved when the system is operated in the same direction and reverse.</w:t>
      </w:r>
    </w:p>
    <w:p w:rsidR="00307D83" w:rsidRPr="007E01C5" w:rsidRDefault="00307D83" w:rsidP="00223C0A">
      <w:pPr>
        <w:rPr>
          <w:noProof w:val="0"/>
          <w:lang w:val="en-US"/>
        </w:rPr>
      </w:pPr>
      <w:proofErr w:type="spellStart"/>
      <w:r w:rsidRPr="007E01C5">
        <w:rPr>
          <w:noProof w:val="0"/>
          <w:lang w:val="en-US"/>
        </w:rPr>
        <w:t>Datas</w:t>
      </w:r>
      <w:proofErr w:type="spellEnd"/>
      <w:r w:rsidRPr="007E01C5">
        <w:rPr>
          <w:noProof w:val="0"/>
          <w:lang w:val="en-US"/>
        </w:rPr>
        <w:t>:</w:t>
      </w:r>
    </w:p>
    <w:p w:rsidR="00307D83" w:rsidRPr="007E01C5" w:rsidRDefault="00307D83" w:rsidP="00223C0A">
      <w:pPr>
        <w:rPr>
          <w:noProof w:val="0"/>
          <w:lang w:val="en-US"/>
        </w:rPr>
      </w:pPr>
      <w:r w:rsidRPr="007E01C5">
        <w:rPr>
          <w:noProof w:val="0"/>
          <w:lang w:val="en-US" w:eastAsia="tr-TR"/>
        </w:rPr>
        <w:drawing>
          <wp:inline distT="0" distB="0" distL="0" distR="0">
            <wp:extent cx="5762625" cy="60007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62625" cy="600075"/>
                    </a:xfrm>
                    <a:prstGeom prst="rect">
                      <a:avLst/>
                    </a:prstGeom>
                    <a:noFill/>
                    <a:ln>
                      <a:noFill/>
                    </a:ln>
                  </pic:spPr>
                </pic:pic>
              </a:graphicData>
            </a:graphic>
          </wp:inline>
        </w:drawing>
      </w:r>
    </w:p>
    <w:p w:rsidR="00345DAC" w:rsidRPr="007E01C5" w:rsidRDefault="00307D83" w:rsidP="00345DAC">
      <w:pPr>
        <w:rPr>
          <w:noProof w:val="0"/>
          <w:lang w:val="en-US"/>
        </w:rPr>
      </w:pPr>
      <w:r w:rsidRPr="007E01C5">
        <w:rPr>
          <w:noProof w:val="0"/>
          <w:lang w:val="en-US"/>
        </w:rPr>
        <w:t xml:space="preserve">B. </w:t>
      </w:r>
      <w:r w:rsidR="00345DAC" w:rsidRPr="007E01C5">
        <w:rPr>
          <w:noProof w:val="0"/>
          <w:lang w:val="en-US"/>
        </w:rPr>
        <w:t>Under conditions of r</w:t>
      </w:r>
      <w:r w:rsidRPr="007E01C5">
        <w:rPr>
          <w:noProof w:val="0"/>
          <w:lang w:val="en-US"/>
        </w:rPr>
        <w:t xml:space="preserve">everse flow and hot water flow rate </w:t>
      </w:r>
      <w:proofErr w:type="spellStart"/>
      <w:r w:rsidRPr="007E01C5">
        <w:rPr>
          <w:noProof w:val="0"/>
          <w:lang w:val="en-US"/>
        </w:rPr>
        <w:t>m</w:t>
      </w:r>
      <w:r w:rsidRPr="007E01C5">
        <w:rPr>
          <w:noProof w:val="0"/>
          <w:vertAlign w:val="subscript"/>
          <w:lang w:val="en-US"/>
        </w:rPr>
        <w:t>H</w:t>
      </w:r>
      <w:proofErr w:type="spellEnd"/>
      <w:r w:rsidRPr="007E01C5">
        <w:rPr>
          <w:noProof w:val="0"/>
          <w:lang w:val="en-US"/>
        </w:rPr>
        <w:t>/</w:t>
      </w:r>
      <w:proofErr w:type="spellStart"/>
      <w:r w:rsidRPr="007E01C5">
        <w:rPr>
          <w:noProof w:val="0"/>
          <w:lang w:val="en-US"/>
        </w:rPr>
        <w:t>ρ</w:t>
      </w:r>
      <w:r w:rsidRPr="007E01C5">
        <w:rPr>
          <w:noProof w:val="0"/>
          <w:vertAlign w:val="subscript"/>
          <w:lang w:val="en-US"/>
        </w:rPr>
        <w:t>H</w:t>
      </w:r>
      <w:proofErr w:type="spellEnd"/>
      <w:r w:rsidRPr="007E01C5">
        <w:rPr>
          <w:noProof w:val="0"/>
          <w:lang w:val="en-US"/>
        </w:rPr>
        <w:t xml:space="preserve"> = 2000 mL/</w:t>
      </w:r>
      <w:proofErr w:type="gramStart"/>
      <w:r w:rsidRPr="007E01C5">
        <w:rPr>
          <w:noProof w:val="0"/>
          <w:lang w:val="en-US"/>
        </w:rPr>
        <w:t>min,  cold</w:t>
      </w:r>
      <w:proofErr w:type="gramEnd"/>
      <w:r w:rsidRPr="007E01C5">
        <w:rPr>
          <w:noProof w:val="0"/>
          <w:lang w:val="en-US"/>
        </w:rPr>
        <w:t xml:space="preserve"> water flow rate is </w:t>
      </w:r>
      <w:proofErr w:type="spellStart"/>
      <w:r w:rsidRPr="007E01C5">
        <w:rPr>
          <w:noProof w:val="0"/>
          <w:lang w:val="en-US"/>
        </w:rPr>
        <w:t>m</w:t>
      </w:r>
      <w:r w:rsidRPr="007E01C5">
        <w:rPr>
          <w:noProof w:val="0"/>
          <w:vertAlign w:val="subscript"/>
          <w:lang w:val="en-US"/>
        </w:rPr>
        <w:t>C</w:t>
      </w:r>
      <w:proofErr w:type="spellEnd"/>
      <w:r w:rsidRPr="007E01C5">
        <w:rPr>
          <w:noProof w:val="0"/>
          <w:lang w:val="en-US"/>
        </w:rPr>
        <w:t>/</w:t>
      </w:r>
      <w:proofErr w:type="spellStart"/>
      <w:r w:rsidRPr="007E01C5">
        <w:rPr>
          <w:noProof w:val="0"/>
          <w:lang w:val="en-US"/>
        </w:rPr>
        <w:t>ρ</w:t>
      </w:r>
      <w:r w:rsidRPr="007E01C5">
        <w:rPr>
          <w:noProof w:val="0"/>
          <w:vertAlign w:val="subscript"/>
          <w:lang w:val="en-US"/>
        </w:rPr>
        <w:t>C</w:t>
      </w:r>
      <w:proofErr w:type="spellEnd"/>
      <w:r w:rsidR="00345DAC" w:rsidRPr="007E01C5">
        <w:rPr>
          <w:noProof w:val="0"/>
          <w:lang w:val="en-US"/>
        </w:rPr>
        <w:t xml:space="preserve"> =2</w:t>
      </w:r>
      <w:r w:rsidRPr="007E01C5">
        <w:rPr>
          <w:noProof w:val="0"/>
          <w:lang w:val="en-US"/>
        </w:rPr>
        <w:t>000 mL/min</w:t>
      </w:r>
      <w:r w:rsidR="00345DAC" w:rsidRPr="007E01C5">
        <w:rPr>
          <w:noProof w:val="0"/>
          <w:lang w:val="en-US"/>
        </w:rPr>
        <w:t>, the following data will be retrieved  after the system reaches steady state  by changing the inlet temperature of hot water.</w:t>
      </w:r>
    </w:p>
    <w:p w:rsidR="00345DAC" w:rsidRPr="007E01C5" w:rsidRDefault="00345DAC" w:rsidP="00345DAC">
      <w:pPr>
        <w:rPr>
          <w:noProof w:val="0"/>
          <w:lang w:val="en-US"/>
        </w:rPr>
      </w:pPr>
      <w:proofErr w:type="spellStart"/>
      <w:r w:rsidRPr="007E01C5">
        <w:rPr>
          <w:noProof w:val="0"/>
          <w:lang w:val="en-US"/>
        </w:rPr>
        <w:t>Datas</w:t>
      </w:r>
      <w:proofErr w:type="spellEnd"/>
      <w:r w:rsidRPr="007E01C5">
        <w:rPr>
          <w:noProof w:val="0"/>
          <w:lang w:val="en-US"/>
        </w:rPr>
        <w:t>:</w:t>
      </w:r>
    </w:p>
    <w:p w:rsidR="00307D83" w:rsidRPr="007E01C5" w:rsidRDefault="00345DAC" w:rsidP="00223C0A">
      <w:pPr>
        <w:rPr>
          <w:noProof w:val="0"/>
          <w:lang w:val="en-US"/>
        </w:rPr>
      </w:pPr>
      <w:r w:rsidRPr="007E01C5">
        <w:rPr>
          <w:noProof w:val="0"/>
          <w:lang w:val="en-US"/>
        </w:rPr>
        <w:t xml:space="preserve"> </w:t>
      </w:r>
      <w:r w:rsidRPr="007E01C5">
        <w:rPr>
          <w:noProof w:val="0"/>
          <w:lang w:val="en-US" w:eastAsia="tr-TR"/>
        </w:rPr>
        <w:drawing>
          <wp:inline distT="0" distB="0" distL="0" distR="0">
            <wp:extent cx="5753100" cy="12192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3100" cy="1219200"/>
                    </a:xfrm>
                    <a:prstGeom prst="rect">
                      <a:avLst/>
                    </a:prstGeom>
                    <a:noFill/>
                    <a:ln>
                      <a:noFill/>
                    </a:ln>
                  </pic:spPr>
                </pic:pic>
              </a:graphicData>
            </a:graphic>
          </wp:inline>
        </w:drawing>
      </w:r>
    </w:p>
    <w:p w:rsidR="00345DAC" w:rsidRPr="007E01C5" w:rsidRDefault="00345DAC" w:rsidP="00223C0A">
      <w:pPr>
        <w:rPr>
          <w:noProof w:val="0"/>
          <w:lang w:val="en-US"/>
        </w:rPr>
      </w:pPr>
    </w:p>
    <w:p w:rsidR="00345DAC" w:rsidRPr="007E01C5" w:rsidRDefault="00345DAC" w:rsidP="00223C0A">
      <w:pPr>
        <w:rPr>
          <w:noProof w:val="0"/>
          <w:lang w:val="en-US"/>
        </w:rPr>
      </w:pPr>
    </w:p>
    <w:sectPr w:rsidR="00345DAC" w:rsidRPr="007E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C0A"/>
    <w:rsid w:val="000820AB"/>
    <w:rsid w:val="00223C0A"/>
    <w:rsid w:val="00307D83"/>
    <w:rsid w:val="00345DAC"/>
    <w:rsid w:val="003B3C6F"/>
    <w:rsid w:val="007E01C5"/>
    <w:rsid w:val="009C301F"/>
    <w:rsid w:val="009F55D7"/>
    <w:rsid w:val="00BA2710"/>
    <w:rsid w:val="00C47377"/>
    <w:rsid w:val="00DD08F9"/>
    <w:rsid w:val="00EC67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2A7141-392D-4A87-BF46-43601BE05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130</Words>
  <Characters>744</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Levent</dc:creator>
  <cp:keywords/>
  <dc:description/>
  <cp:lastModifiedBy>Levent</cp:lastModifiedBy>
  <cp:revision>4</cp:revision>
  <dcterms:created xsi:type="dcterms:W3CDTF">2018-09-19T11:21:00Z</dcterms:created>
  <dcterms:modified xsi:type="dcterms:W3CDTF">2018-09-26T07:58:00Z</dcterms:modified>
</cp:coreProperties>
</file>